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5D5" w:rsidRDefault="009E35D5" w:rsidP="009E35D5">
      <w:pPr>
        <w:ind w:left="1560"/>
        <w:jc w:val="center"/>
        <w:rPr>
          <w:sz w:val="20"/>
          <w:szCs w:val="20"/>
        </w:rPr>
      </w:pPr>
      <w:r>
        <w:rPr>
          <w:b/>
          <w:bCs/>
          <w:sz w:val="28"/>
          <w:szCs w:val="28"/>
        </w:rPr>
        <w:t xml:space="preserve">ТРЕБОВАНИЯ К </w:t>
      </w:r>
      <w:proofErr w:type="gramStart"/>
      <w:r>
        <w:rPr>
          <w:b/>
          <w:bCs/>
          <w:sz w:val="28"/>
          <w:szCs w:val="28"/>
        </w:rPr>
        <w:t>ПОСТУПАЮЩИМ</w:t>
      </w:r>
      <w:proofErr w:type="gramEnd"/>
    </w:p>
    <w:p w:rsidR="009E35D5" w:rsidRDefault="009E35D5" w:rsidP="009E35D5">
      <w:pPr>
        <w:spacing w:line="16" w:lineRule="exact"/>
        <w:jc w:val="center"/>
        <w:rPr>
          <w:sz w:val="20"/>
          <w:szCs w:val="20"/>
        </w:rPr>
      </w:pPr>
    </w:p>
    <w:p w:rsidR="009E35D5" w:rsidRDefault="009E35D5" w:rsidP="009E35D5">
      <w:pPr>
        <w:spacing w:line="264" w:lineRule="auto"/>
        <w:ind w:left="2900" w:right="660" w:hanging="1267"/>
        <w:jc w:val="center"/>
        <w:rPr>
          <w:b/>
          <w:sz w:val="20"/>
          <w:szCs w:val="20"/>
        </w:rPr>
      </w:pPr>
      <w:r>
        <w:rPr>
          <w:b/>
          <w:bCs/>
          <w:sz w:val="28"/>
          <w:szCs w:val="28"/>
        </w:rPr>
        <w:t xml:space="preserve">на обучение </w:t>
      </w:r>
      <w:r>
        <w:rPr>
          <w:b/>
          <w:sz w:val="28"/>
          <w:szCs w:val="28"/>
        </w:rPr>
        <w:t xml:space="preserve">в МКУ </w:t>
      </w:r>
      <w:proofErr w:type="gramStart"/>
      <w:r>
        <w:rPr>
          <w:b/>
          <w:sz w:val="28"/>
          <w:szCs w:val="28"/>
        </w:rPr>
        <w:t>ДО</w:t>
      </w:r>
      <w:proofErr w:type="gramEnd"/>
      <w:r>
        <w:rPr>
          <w:b/>
          <w:sz w:val="28"/>
          <w:szCs w:val="28"/>
        </w:rPr>
        <w:t xml:space="preserve"> Звездинская ДШИ</w:t>
      </w:r>
    </w:p>
    <w:p w:rsidR="009E35D5" w:rsidRDefault="009E35D5" w:rsidP="009E35D5">
      <w:pPr>
        <w:spacing w:line="336" w:lineRule="exact"/>
        <w:rPr>
          <w:b/>
          <w:sz w:val="20"/>
          <w:szCs w:val="20"/>
        </w:rPr>
      </w:pPr>
    </w:p>
    <w:p w:rsidR="009E35D5" w:rsidRDefault="009E35D5" w:rsidP="009E35D5">
      <w:pPr>
        <w:ind w:right="-259"/>
        <w:jc w:val="center"/>
        <w:rPr>
          <w:sz w:val="20"/>
          <w:szCs w:val="20"/>
        </w:rPr>
      </w:pPr>
      <w:r>
        <w:rPr>
          <w:b/>
          <w:bCs/>
          <w:sz w:val="28"/>
          <w:szCs w:val="28"/>
        </w:rPr>
        <w:t>Музыкальное искусство</w:t>
      </w:r>
    </w:p>
    <w:p w:rsidR="009E35D5" w:rsidRDefault="009E35D5" w:rsidP="009E35D5">
      <w:pPr>
        <w:spacing w:line="333" w:lineRule="exact"/>
        <w:rPr>
          <w:sz w:val="18"/>
          <w:szCs w:val="18"/>
        </w:rPr>
      </w:pPr>
    </w:p>
    <w:p w:rsidR="009E35D5" w:rsidRDefault="009E35D5" w:rsidP="009E35D5">
      <w:pPr>
        <w:numPr>
          <w:ilvl w:val="0"/>
          <w:numId w:val="1"/>
        </w:numPr>
        <w:tabs>
          <w:tab w:val="left" w:pos="1112"/>
        </w:tabs>
        <w:spacing w:line="235" w:lineRule="auto"/>
        <w:ind w:left="260" w:firstLine="568"/>
        <w:jc w:val="both"/>
        <w:rPr>
          <w:sz w:val="26"/>
          <w:szCs w:val="26"/>
        </w:rPr>
      </w:pPr>
      <w:r>
        <w:rPr>
          <w:sz w:val="26"/>
          <w:szCs w:val="26"/>
        </w:rPr>
        <w:t>Формы проведения индивидуального отбора, перечень творческих заданий, критерии оценок творческих способностей поступающих на обучение по дополнительным предпрофессиональным программам в Области музыкального искусства инструментального отделения: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>класс</w:t>
      </w:r>
      <w:r>
        <w:rPr>
          <w:b/>
          <w:bCs/>
          <w:sz w:val="26"/>
          <w:szCs w:val="26"/>
        </w:rPr>
        <w:t xml:space="preserve"> “Народные инструменты”-</w:t>
      </w:r>
      <w:r>
        <w:rPr>
          <w:b/>
          <w:bCs/>
          <w:i/>
          <w:iCs/>
        </w:rPr>
        <w:t xml:space="preserve"> (гитара шестиструнная</w:t>
      </w:r>
      <w:proofErr w:type="gramStart"/>
      <w:r>
        <w:rPr>
          <w:b/>
          <w:bCs/>
          <w:i/>
          <w:iCs/>
        </w:rPr>
        <w:t xml:space="preserve">, ) </w:t>
      </w:r>
      <w:proofErr w:type="gramEnd"/>
    </w:p>
    <w:p w:rsidR="009E35D5" w:rsidRDefault="009E35D5" w:rsidP="009E35D5">
      <w:pPr>
        <w:spacing w:line="8" w:lineRule="exact"/>
        <w:rPr>
          <w:sz w:val="26"/>
          <w:szCs w:val="26"/>
        </w:rPr>
      </w:pPr>
    </w:p>
    <w:p w:rsidR="009E35D5" w:rsidRDefault="009E35D5" w:rsidP="009E35D5">
      <w:pPr>
        <w:spacing w:line="232" w:lineRule="auto"/>
        <w:ind w:left="260" w:firstLine="708"/>
        <w:rPr>
          <w:sz w:val="26"/>
          <w:szCs w:val="26"/>
        </w:rPr>
      </w:pPr>
      <w:r>
        <w:rPr>
          <w:sz w:val="26"/>
          <w:szCs w:val="26"/>
        </w:rPr>
        <w:t xml:space="preserve">Индивидуальный отбор </w:t>
      </w:r>
      <w:proofErr w:type="gramStart"/>
      <w:r>
        <w:rPr>
          <w:sz w:val="26"/>
          <w:szCs w:val="26"/>
        </w:rPr>
        <w:t>поступающих</w:t>
      </w:r>
      <w:proofErr w:type="gramEnd"/>
      <w:r>
        <w:rPr>
          <w:sz w:val="26"/>
          <w:szCs w:val="26"/>
        </w:rPr>
        <w:t xml:space="preserve"> проводится в форме тестирования, прослушивания.</w:t>
      </w:r>
    </w:p>
    <w:p w:rsidR="009E35D5" w:rsidRDefault="009E35D5" w:rsidP="009E35D5">
      <w:pPr>
        <w:spacing w:line="4" w:lineRule="exact"/>
        <w:rPr>
          <w:sz w:val="26"/>
          <w:szCs w:val="26"/>
        </w:rPr>
      </w:pPr>
    </w:p>
    <w:p w:rsidR="009E35D5" w:rsidRDefault="009E35D5" w:rsidP="009E35D5">
      <w:pPr>
        <w:numPr>
          <w:ilvl w:val="0"/>
          <w:numId w:val="2"/>
        </w:numPr>
        <w:tabs>
          <w:tab w:val="left" w:pos="1400"/>
        </w:tabs>
        <w:ind w:left="1400" w:hanging="572"/>
        <w:rPr>
          <w:sz w:val="26"/>
          <w:szCs w:val="26"/>
        </w:rPr>
      </w:pPr>
      <w:r>
        <w:rPr>
          <w:sz w:val="26"/>
          <w:szCs w:val="26"/>
        </w:rPr>
        <w:t>Формы проведения отбора. Комиссия оценивает:</w:t>
      </w:r>
    </w:p>
    <w:p w:rsidR="009E35D5" w:rsidRDefault="009E35D5" w:rsidP="009E35D5">
      <w:pPr>
        <w:spacing w:line="13" w:lineRule="exact"/>
        <w:rPr>
          <w:sz w:val="26"/>
          <w:szCs w:val="26"/>
        </w:rPr>
      </w:pPr>
    </w:p>
    <w:p w:rsidR="009E35D5" w:rsidRDefault="009E35D5" w:rsidP="009E35D5">
      <w:pPr>
        <w:spacing w:line="235" w:lineRule="auto"/>
        <w:ind w:left="260" w:firstLine="708"/>
        <w:jc w:val="both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Музыкальный слух: </w:t>
      </w:r>
      <w:r>
        <w:rPr>
          <w:sz w:val="26"/>
          <w:szCs w:val="26"/>
        </w:rPr>
        <w:t>чистота интонации в исполняемой песне,</w:t>
      </w:r>
      <w:r>
        <w:rPr>
          <w:b/>
          <w:bCs/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>точное</w:t>
      </w:r>
      <w:r>
        <w:rPr>
          <w:b/>
          <w:bCs/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>повторение голосом предложенных мелодических оборотов или отдельных звуков, определение количества звуков в гармоническом сочетании.</w:t>
      </w:r>
    </w:p>
    <w:p w:rsidR="009E35D5" w:rsidRDefault="009E35D5" w:rsidP="009E35D5">
      <w:pPr>
        <w:spacing w:line="15" w:lineRule="exact"/>
        <w:rPr>
          <w:sz w:val="26"/>
          <w:szCs w:val="26"/>
        </w:rPr>
      </w:pPr>
    </w:p>
    <w:p w:rsidR="009E35D5" w:rsidRDefault="009E35D5" w:rsidP="009E35D5">
      <w:pPr>
        <w:spacing w:line="235" w:lineRule="auto"/>
        <w:ind w:left="260" w:firstLine="708"/>
        <w:jc w:val="both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Чувство метроритма: </w:t>
      </w:r>
      <w:r>
        <w:rPr>
          <w:sz w:val="26"/>
          <w:szCs w:val="26"/>
        </w:rPr>
        <w:t>точное повторение ритма в мелодии или</w:t>
      </w:r>
      <w:r>
        <w:rPr>
          <w:b/>
          <w:bCs/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>предложенного ритмического рисунка. «Жанровая» реакция – движения, соответствующие той или иной музыке.</w:t>
      </w:r>
    </w:p>
    <w:p w:rsidR="009E35D5" w:rsidRDefault="009E35D5" w:rsidP="009E35D5">
      <w:pPr>
        <w:spacing w:line="17" w:lineRule="exact"/>
        <w:rPr>
          <w:sz w:val="26"/>
          <w:szCs w:val="26"/>
        </w:rPr>
      </w:pPr>
    </w:p>
    <w:p w:rsidR="009E35D5" w:rsidRDefault="009E35D5" w:rsidP="009E35D5">
      <w:pPr>
        <w:spacing w:line="2" w:lineRule="exact"/>
        <w:rPr>
          <w:sz w:val="26"/>
          <w:szCs w:val="26"/>
        </w:rPr>
      </w:pPr>
    </w:p>
    <w:p w:rsidR="009E35D5" w:rsidRDefault="009E35D5" w:rsidP="009E35D5">
      <w:pPr>
        <w:ind w:left="980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Эмоциональная отзывчивость: </w:t>
      </w:r>
      <w:r>
        <w:rPr>
          <w:sz w:val="26"/>
          <w:szCs w:val="26"/>
        </w:rPr>
        <w:t>общительность,</w:t>
      </w:r>
      <w:r>
        <w:rPr>
          <w:b/>
          <w:bCs/>
          <w:i/>
          <w:iCs/>
          <w:sz w:val="26"/>
          <w:szCs w:val="26"/>
        </w:rPr>
        <w:t xml:space="preserve"> </w:t>
      </w:r>
      <w:r>
        <w:rPr>
          <w:sz w:val="26"/>
          <w:szCs w:val="26"/>
        </w:rPr>
        <w:t xml:space="preserve">способность идти </w:t>
      </w:r>
      <w:proofErr w:type="gramStart"/>
      <w:r>
        <w:rPr>
          <w:sz w:val="26"/>
          <w:szCs w:val="26"/>
        </w:rPr>
        <w:t>на</w:t>
      </w:r>
      <w:proofErr w:type="gramEnd"/>
    </w:p>
    <w:p w:rsidR="009E35D5" w:rsidRDefault="009E35D5" w:rsidP="009E35D5">
      <w:pPr>
        <w:spacing w:line="15" w:lineRule="exact"/>
        <w:rPr>
          <w:sz w:val="26"/>
          <w:szCs w:val="26"/>
        </w:rPr>
      </w:pPr>
    </w:p>
    <w:p w:rsidR="009E35D5" w:rsidRDefault="009E35D5" w:rsidP="009E35D5">
      <w:pPr>
        <w:spacing w:line="232" w:lineRule="auto"/>
        <w:ind w:left="260"/>
        <w:rPr>
          <w:sz w:val="26"/>
          <w:szCs w:val="26"/>
        </w:rPr>
      </w:pPr>
      <w:r>
        <w:rPr>
          <w:sz w:val="26"/>
          <w:szCs w:val="26"/>
        </w:rPr>
        <w:t>контакт, выразительность исполнения, артистизм, эмоционально раскрепощенное поведение.</w:t>
      </w:r>
    </w:p>
    <w:p w:rsidR="009E35D5" w:rsidRDefault="009E35D5" w:rsidP="009E35D5">
      <w:pPr>
        <w:spacing w:line="15" w:lineRule="exact"/>
        <w:rPr>
          <w:sz w:val="26"/>
          <w:szCs w:val="26"/>
        </w:rPr>
      </w:pPr>
    </w:p>
    <w:p w:rsidR="009E35D5" w:rsidRDefault="009E35D5" w:rsidP="009E35D5">
      <w:pPr>
        <w:spacing w:line="235" w:lineRule="auto"/>
        <w:ind w:left="260" w:firstLine="708"/>
        <w:jc w:val="both"/>
        <w:rPr>
          <w:sz w:val="26"/>
          <w:szCs w:val="26"/>
        </w:rPr>
      </w:pPr>
      <w:r>
        <w:rPr>
          <w:sz w:val="26"/>
          <w:szCs w:val="26"/>
        </w:rPr>
        <w:t>1.2. Перечень творческих заданий, позволяющих определить наличие творческих способностей:</w:t>
      </w:r>
    </w:p>
    <w:p w:rsidR="009E35D5" w:rsidRDefault="009E35D5" w:rsidP="009E35D5">
      <w:pPr>
        <w:spacing w:line="1" w:lineRule="exact"/>
        <w:rPr>
          <w:sz w:val="26"/>
          <w:szCs w:val="26"/>
        </w:rPr>
      </w:pPr>
    </w:p>
    <w:p w:rsidR="009E35D5" w:rsidRDefault="009E35D5" w:rsidP="009E35D5">
      <w:pPr>
        <w:rPr>
          <w:rFonts w:ascii="Symbol" w:hAnsi="Symbol" w:cs="Symbol"/>
          <w:sz w:val="26"/>
          <w:szCs w:val="26"/>
        </w:rPr>
      </w:pPr>
      <w:r>
        <w:rPr>
          <w:sz w:val="26"/>
          <w:szCs w:val="26"/>
        </w:rPr>
        <w:t xml:space="preserve">              -    Исполнить подготовленную песню.</w:t>
      </w:r>
    </w:p>
    <w:p w:rsidR="009E35D5" w:rsidRDefault="009E35D5" w:rsidP="009E35D5">
      <w:pPr>
        <w:spacing w:line="32" w:lineRule="exact"/>
        <w:rPr>
          <w:rFonts w:ascii="Symbol" w:hAnsi="Symbol" w:cs="Symbol"/>
          <w:sz w:val="26"/>
          <w:szCs w:val="26"/>
        </w:rPr>
      </w:pPr>
    </w:p>
    <w:p w:rsidR="009E35D5" w:rsidRDefault="009E35D5" w:rsidP="009E35D5">
      <w:pPr>
        <w:pStyle w:val="a3"/>
        <w:rPr>
          <w:rFonts w:ascii="Symbol" w:eastAsia="Times New Roman" w:hAnsi="Symbol" w:cs="Symbol"/>
          <w:sz w:val="26"/>
          <w:szCs w:val="26"/>
        </w:rPr>
      </w:pPr>
      <w:r>
        <w:rPr>
          <w:sz w:val="26"/>
          <w:szCs w:val="26"/>
        </w:rPr>
        <w:t xml:space="preserve">              -    Определить на слух количество звуков в созвучии.</w:t>
      </w:r>
    </w:p>
    <w:p w:rsidR="009E35D5" w:rsidRDefault="009E35D5" w:rsidP="009E35D5">
      <w:pPr>
        <w:rPr>
          <w:rFonts w:ascii="Symbol" w:hAnsi="Symbol" w:cs="Symbol"/>
          <w:sz w:val="26"/>
          <w:szCs w:val="26"/>
        </w:rPr>
      </w:pPr>
      <w:r>
        <w:rPr>
          <w:sz w:val="26"/>
          <w:szCs w:val="26"/>
        </w:rPr>
        <w:t xml:space="preserve">              -    Определить на слух направление движения мелодии.</w:t>
      </w:r>
    </w:p>
    <w:p w:rsidR="009E35D5" w:rsidRDefault="009E35D5" w:rsidP="009E35D5">
      <w:pPr>
        <w:rPr>
          <w:rFonts w:ascii="Symbol" w:hAnsi="Symbol" w:cs="Symbol"/>
          <w:sz w:val="26"/>
          <w:szCs w:val="26"/>
        </w:rPr>
      </w:pPr>
      <w:r>
        <w:rPr>
          <w:sz w:val="26"/>
          <w:szCs w:val="26"/>
        </w:rPr>
        <w:t xml:space="preserve">              -    Запомнить и </w:t>
      </w:r>
      <w:proofErr w:type="gramStart"/>
      <w:r>
        <w:rPr>
          <w:sz w:val="26"/>
          <w:szCs w:val="26"/>
        </w:rPr>
        <w:t>прохлопать</w:t>
      </w:r>
      <w:proofErr w:type="gramEnd"/>
      <w:r>
        <w:rPr>
          <w:sz w:val="26"/>
          <w:szCs w:val="26"/>
        </w:rPr>
        <w:t xml:space="preserve"> ритм мелодии или ритмического рисунка.</w:t>
      </w:r>
    </w:p>
    <w:p w:rsidR="009E35D5" w:rsidRDefault="009E35D5" w:rsidP="009E35D5">
      <w:pPr>
        <w:ind w:leftChars="136" w:left="326" w:firstLineChars="48" w:firstLine="125"/>
        <w:rPr>
          <w:rFonts w:ascii="Symbol" w:hAnsi="Symbol" w:cs="Symbol"/>
          <w:sz w:val="26"/>
          <w:szCs w:val="26"/>
        </w:rPr>
      </w:pPr>
      <w:r>
        <w:rPr>
          <w:sz w:val="26"/>
          <w:szCs w:val="26"/>
        </w:rPr>
        <w:t xml:space="preserve">        -     Продемонстрировать двигательную реакцию на исполняемую   мелодию  (марш,   колыбельная, полька, вальс и др.).</w:t>
      </w:r>
    </w:p>
    <w:p w:rsidR="009E35D5" w:rsidRDefault="009E35D5" w:rsidP="009E35D5">
      <w:pPr>
        <w:spacing w:line="33" w:lineRule="exact"/>
        <w:rPr>
          <w:rFonts w:ascii="Symbol" w:hAnsi="Symbol" w:cs="Symbol"/>
          <w:sz w:val="26"/>
          <w:szCs w:val="26"/>
        </w:rPr>
      </w:pPr>
    </w:p>
    <w:p w:rsidR="009E35D5" w:rsidRDefault="009E35D5" w:rsidP="009E35D5">
      <w:pPr>
        <w:ind w:left="287" w:hanging="287"/>
        <w:rPr>
          <w:rFonts w:ascii="Symbol" w:hAnsi="Symbol" w:cs="Symbol"/>
          <w:sz w:val="26"/>
          <w:szCs w:val="26"/>
        </w:rPr>
      </w:pPr>
      <w:r>
        <w:rPr>
          <w:sz w:val="26"/>
          <w:szCs w:val="26"/>
        </w:rPr>
        <w:t xml:space="preserve">              -     Исполнить на инструменте пьесу (если ребенок ранее обучался). </w:t>
      </w:r>
      <w:proofErr w:type="gramStart"/>
      <w:r>
        <w:rPr>
          <w:sz w:val="26"/>
          <w:szCs w:val="26"/>
        </w:rPr>
        <w:t>Поступающий</w:t>
      </w:r>
      <w:proofErr w:type="gramEnd"/>
      <w:r>
        <w:rPr>
          <w:sz w:val="26"/>
          <w:szCs w:val="26"/>
        </w:rPr>
        <w:t xml:space="preserve"> также отвечает комиссии на дополнительные вопросы</w:t>
      </w:r>
    </w:p>
    <w:p w:rsidR="009E35D5" w:rsidRDefault="009E35D5" w:rsidP="009E35D5">
      <w:pPr>
        <w:ind w:left="260"/>
        <w:rPr>
          <w:sz w:val="18"/>
          <w:szCs w:val="18"/>
        </w:rPr>
      </w:pPr>
      <w:r>
        <w:rPr>
          <w:sz w:val="26"/>
          <w:szCs w:val="26"/>
        </w:rPr>
        <w:t>для определения его общекультурного кругозора.</w:t>
      </w:r>
    </w:p>
    <w:p w:rsidR="009E35D5" w:rsidRDefault="009E35D5" w:rsidP="009E35D5">
      <w:pPr>
        <w:spacing w:line="321" w:lineRule="exact"/>
        <w:rPr>
          <w:sz w:val="18"/>
          <w:szCs w:val="18"/>
        </w:rPr>
      </w:pPr>
    </w:p>
    <w:p w:rsidR="009E35D5" w:rsidRDefault="009E35D5" w:rsidP="009E35D5">
      <w:pPr>
        <w:ind w:left="980"/>
        <w:rPr>
          <w:sz w:val="18"/>
          <w:szCs w:val="18"/>
        </w:rPr>
      </w:pPr>
      <w:r>
        <w:rPr>
          <w:sz w:val="26"/>
          <w:szCs w:val="26"/>
        </w:rPr>
        <w:t>1.3. Критерии оценок творческих способностей поступающих:</w:t>
      </w:r>
    </w:p>
    <w:p w:rsidR="009E35D5" w:rsidRDefault="009E35D5" w:rsidP="009E35D5">
      <w:pPr>
        <w:spacing w:line="13" w:lineRule="exact"/>
        <w:rPr>
          <w:sz w:val="18"/>
          <w:szCs w:val="18"/>
        </w:rPr>
      </w:pPr>
    </w:p>
    <w:p w:rsidR="009E35D5" w:rsidRDefault="009E35D5" w:rsidP="009E35D5">
      <w:pPr>
        <w:spacing w:line="235" w:lineRule="auto"/>
        <w:ind w:left="260" w:firstLine="708"/>
        <w:jc w:val="both"/>
        <w:rPr>
          <w:sz w:val="18"/>
          <w:szCs w:val="18"/>
        </w:rPr>
      </w:pPr>
      <w:r>
        <w:rPr>
          <w:sz w:val="26"/>
          <w:szCs w:val="26"/>
        </w:rPr>
        <w:t>Результаты тестирования, прослушивания оцениваются по десятибалльной системе. По каждой форме отбора (музыкальный слух, чувство метроритма, музыкальная память, эмоциональная отзывчивость) выставляются баллы:</w:t>
      </w:r>
    </w:p>
    <w:p w:rsidR="009E35D5" w:rsidRDefault="009E35D5" w:rsidP="009E35D5">
      <w:pPr>
        <w:spacing w:line="313" w:lineRule="exact"/>
        <w:rPr>
          <w:sz w:val="18"/>
          <w:szCs w:val="18"/>
        </w:rPr>
      </w:pPr>
    </w:p>
    <w:p w:rsidR="009E35D5" w:rsidRDefault="009E35D5" w:rsidP="009E35D5">
      <w:pPr>
        <w:spacing w:line="313" w:lineRule="exact"/>
        <w:rPr>
          <w:sz w:val="18"/>
          <w:szCs w:val="18"/>
        </w:rPr>
      </w:pPr>
    </w:p>
    <w:p w:rsidR="009E35D5" w:rsidRDefault="009E35D5" w:rsidP="009E35D5">
      <w:pPr>
        <w:spacing w:line="313" w:lineRule="exact"/>
        <w:rPr>
          <w:sz w:val="18"/>
          <w:szCs w:val="18"/>
        </w:rPr>
      </w:pPr>
    </w:p>
    <w:p w:rsidR="009E35D5" w:rsidRDefault="009E35D5" w:rsidP="009E35D5">
      <w:pPr>
        <w:spacing w:line="313" w:lineRule="exact"/>
        <w:rPr>
          <w:sz w:val="18"/>
          <w:szCs w:val="18"/>
        </w:rPr>
      </w:pPr>
    </w:p>
    <w:p w:rsidR="009E35D5" w:rsidRDefault="009E35D5" w:rsidP="009E35D5">
      <w:pPr>
        <w:spacing w:line="313" w:lineRule="exact"/>
        <w:rPr>
          <w:sz w:val="18"/>
          <w:szCs w:val="18"/>
        </w:rPr>
      </w:pPr>
    </w:p>
    <w:p w:rsidR="009E35D5" w:rsidRDefault="009E35D5" w:rsidP="009E35D5">
      <w:pPr>
        <w:spacing w:line="313" w:lineRule="exact"/>
        <w:rPr>
          <w:sz w:val="18"/>
          <w:szCs w:val="18"/>
        </w:rPr>
      </w:pPr>
    </w:p>
    <w:p w:rsidR="009E35D5" w:rsidRDefault="009E35D5" w:rsidP="009E35D5">
      <w:pPr>
        <w:spacing w:line="313" w:lineRule="exact"/>
        <w:rPr>
          <w:sz w:val="18"/>
          <w:szCs w:val="18"/>
        </w:rPr>
      </w:pPr>
    </w:p>
    <w:p w:rsidR="009E35D5" w:rsidRDefault="009E35D5" w:rsidP="009E35D5">
      <w:pPr>
        <w:spacing w:line="313" w:lineRule="exact"/>
        <w:rPr>
          <w:sz w:val="18"/>
          <w:szCs w:val="18"/>
        </w:rPr>
      </w:pPr>
      <w:bookmarkStart w:id="0" w:name="_GoBack"/>
      <w:bookmarkEnd w:id="0"/>
    </w:p>
    <w:p w:rsidR="009E35D5" w:rsidRDefault="009E35D5" w:rsidP="009E35D5">
      <w:pPr>
        <w:spacing w:line="313" w:lineRule="exact"/>
        <w:rPr>
          <w:sz w:val="18"/>
          <w:szCs w:val="18"/>
        </w:rPr>
      </w:pPr>
    </w:p>
    <w:tbl>
      <w:tblPr>
        <w:tblW w:w="0" w:type="auto"/>
        <w:tblInd w:w="127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80"/>
        <w:gridCol w:w="6480"/>
      </w:tblGrid>
      <w:tr w:rsidR="009E35D5" w:rsidTr="009E35D5">
        <w:trPr>
          <w:trHeight w:val="330"/>
        </w:trPr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Балл</w:t>
            </w:r>
          </w:p>
        </w:tc>
        <w:tc>
          <w:tcPr>
            <w:tcW w:w="6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ind w:left="340"/>
              <w:rPr>
                <w:sz w:val="18"/>
                <w:szCs w:val="18"/>
              </w:rPr>
            </w:pPr>
            <w:r>
              <w:rPr>
                <w:b/>
                <w:bCs/>
                <w:sz w:val="26"/>
                <w:szCs w:val="26"/>
              </w:rPr>
              <w:t>Оценочный критерий выполненного задания</w:t>
            </w:r>
          </w:p>
        </w:tc>
      </w:tr>
      <w:tr w:rsidR="009E35D5" w:rsidTr="009E35D5">
        <w:trPr>
          <w:trHeight w:val="311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08" w:lineRule="exact"/>
              <w:jc w:val="center"/>
              <w:rPr>
                <w:sz w:val="18"/>
                <w:szCs w:val="18"/>
              </w:rPr>
            </w:pPr>
            <w:r>
              <w:rPr>
                <w:w w:val="99"/>
                <w:sz w:val="26"/>
                <w:szCs w:val="26"/>
              </w:rPr>
              <w:t>10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08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блестяще</w:t>
            </w:r>
          </w:p>
        </w:tc>
      </w:tr>
      <w:tr w:rsidR="009E35D5" w:rsidTr="009E35D5">
        <w:trPr>
          <w:trHeight w:val="311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08" w:lineRule="exact"/>
              <w:jc w:val="center"/>
              <w:rPr>
                <w:sz w:val="18"/>
                <w:szCs w:val="18"/>
              </w:rPr>
            </w:pPr>
            <w:r>
              <w:rPr>
                <w:w w:val="99"/>
                <w:sz w:val="26"/>
                <w:szCs w:val="26"/>
              </w:rPr>
              <w:t>9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08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отлично, убедительно, уверенно</w:t>
            </w:r>
          </w:p>
        </w:tc>
      </w:tr>
      <w:tr w:rsidR="009E35D5" w:rsidTr="009E35D5">
        <w:trPr>
          <w:trHeight w:val="311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08" w:lineRule="exact"/>
              <w:jc w:val="center"/>
              <w:rPr>
                <w:sz w:val="18"/>
                <w:szCs w:val="18"/>
              </w:rPr>
            </w:pPr>
            <w:r>
              <w:rPr>
                <w:w w:val="99"/>
                <w:sz w:val="26"/>
                <w:szCs w:val="26"/>
              </w:rPr>
              <w:t>8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08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отлично, но с незначительной погрешностью</w:t>
            </w:r>
          </w:p>
        </w:tc>
      </w:tr>
      <w:tr w:rsidR="009E35D5" w:rsidTr="009E35D5">
        <w:trPr>
          <w:trHeight w:val="314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10" w:lineRule="exact"/>
              <w:jc w:val="center"/>
              <w:rPr>
                <w:sz w:val="18"/>
                <w:szCs w:val="18"/>
              </w:rPr>
            </w:pPr>
            <w:r>
              <w:rPr>
                <w:w w:val="99"/>
                <w:sz w:val="26"/>
                <w:szCs w:val="26"/>
              </w:rPr>
              <w:t>7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10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хорошо, уверенно</w:t>
            </w:r>
          </w:p>
        </w:tc>
      </w:tr>
      <w:tr w:rsidR="009E35D5" w:rsidTr="009E35D5">
        <w:trPr>
          <w:trHeight w:val="311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08" w:lineRule="exact"/>
              <w:jc w:val="center"/>
              <w:rPr>
                <w:sz w:val="18"/>
                <w:szCs w:val="18"/>
              </w:rPr>
            </w:pPr>
            <w:r>
              <w:rPr>
                <w:w w:val="99"/>
                <w:sz w:val="26"/>
                <w:szCs w:val="26"/>
              </w:rPr>
              <w:t>6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08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хорошо, но с небольшими недочетами</w:t>
            </w:r>
          </w:p>
        </w:tc>
      </w:tr>
      <w:tr w:rsidR="009E35D5" w:rsidTr="009E35D5">
        <w:trPr>
          <w:trHeight w:val="311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08" w:lineRule="exact"/>
              <w:jc w:val="center"/>
              <w:rPr>
                <w:sz w:val="18"/>
                <w:szCs w:val="18"/>
              </w:rPr>
            </w:pPr>
            <w:r>
              <w:rPr>
                <w:w w:val="99"/>
                <w:sz w:val="26"/>
                <w:szCs w:val="26"/>
              </w:rPr>
              <w:t>5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08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удовлетворительно</w:t>
            </w:r>
          </w:p>
        </w:tc>
      </w:tr>
      <w:tr w:rsidR="009E35D5" w:rsidTr="009E35D5">
        <w:trPr>
          <w:trHeight w:val="314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10" w:lineRule="exact"/>
              <w:jc w:val="center"/>
              <w:rPr>
                <w:sz w:val="18"/>
                <w:szCs w:val="18"/>
              </w:rPr>
            </w:pPr>
            <w:r>
              <w:rPr>
                <w:w w:val="99"/>
                <w:sz w:val="26"/>
                <w:szCs w:val="26"/>
              </w:rPr>
              <w:t>4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10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удовлетворительно, с ошибками</w:t>
            </w:r>
          </w:p>
        </w:tc>
      </w:tr>
      <w:tr w:rsidR="009E35D5" w:rsidTr="009E35D5">
        <w:trPr>
          <w:trHeight w:val="312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08" w:lineRule="exact"/>
              <w:jc w:val="center"/>
              <w:rPr>
                <w:sz w:val="18"/>
                <w:szCs w:val="18"/>
              </w:rPr>
            </w:pPr>
            <w:r>
              <w:rPr>
                <w:w w:val="99"/>
                <w:sz w:val="26"/>
                <w:szCs w:val="26"/>
              </w:rPr>
              <w:t>3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08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удовлетворительно, со значительными ошибками</w:t>
            </w:r>
          </w:p>
        </w:tc>
      </w:tr>
      <w:tr w:rsidR="009E35D5" w:rsidTr="009E35D5">
        <w:trPr>
          <w:trHeight w:val="311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08" w:lineRule="exact"/>
              <w:jc w:val="center"/>
              <w:rPr>
                <w:sz w:val="18"/>
                <w:szCs w:val="18"/>
              </w:rPr>
            </w:pPr>
            <w:r>
              <w:rPr>
                <w:w w:val="99"/>
                <w:sz w:val="26"/>
                <w:szCs w:val="26"/>
              </w:rPr>
              <w:t>2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08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удовлетворительно, с многочисленными ошибками</w:t>
            </w:r>
          </w:p>
        </w:tc>
      </w:tr>
      <w:tr w:rsidR="009E35D5" w:rsidTr="009E35D5">
        <w:trPr>
          <w:trHeight w:val="312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08" w:lineRule="exact"/>
              <w:jc w:val="center"/>
              <w:rPr>
                <w:sz w:val="18"/>
                <w:szCs w:val="18"/>
              </w:rPr>
            </w:pPr>
            <w:r>
              <w:rPr>
                <w:w w:val="99"/>
                <w:sz w:val="26"/>
                <w:szCs w:val="26"/>
              </w:rPr>
              <w:t>1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9E35D5" w:rsidRDefault="009E35D5">
            <w:pPr>
              <w:spacing w:line="308" w:lineRule="exact"/>
              <w:ind w:left="100"/>
              <w:rPr>
                <w:sz w:val="18"/>
                <w:szCs w:val="18"/>
              </w:rPr>
            </w:pPr>
            <w:r>
              <w:rPr>
                <w:sz w:val="26"/>
                <w:szCs w:val="26"/>
              </w:rPr>
              <w:t>не выполнено</w:t>
            </w:r>
          </w:p>
        </w:tc>
      </w:tr>
    </w:tbl>
    <w:p w:rsidR="009E35D5" w:rsidRDefault="009E35D5" w:rsidP="009E35D5">
      <w:pPr>
        <w:spacing w:line="314" w:lineRule="exact"/>
        <w:rPr>
          <w:sz w:val="18"/>
          <w:szCs w:val="18"/>
        </w:rPr>
      </w:pPr>
    </w:p>
    <w:p w:rsidR="009E35D5" w:rsidRDefault="009E35D5" w:rsidP="009E35D5">
      <w:pPr>
        <w:ind w:left="980"/>
        <w:rPr>
          <w:sz w:val="18"/>
          <w:szCs w:val="18"/>
        </w:rPr>
      </w:pPr>
      <w:r>
        <w:rPr>
          <w:sz w:val="26"/>
          <w:szCs w:val="26"/>
        </w:rPr>
        <w:t>В последней графе таблицы выставляется общий средний балл.</w:t>
      </w:r>
    </w:p>
    <w:p w:rsidR="009E35D5" w:rsidRDefault="009E35D5" w:rsidP="009E35D5">
      <w:pPr>
        <w:spacing w:line="13" w:lineRule="exact"/>
        <w:rPr>
          <w:sz w:val="18"/>
          <w:szCs w:val="18"/>
        </w:rPr>
      </w:pPr>
    </w:p>
    <w:p w:rsidR="009E35D5" w:rsidRDefault="009E35D5" w:rsidP="009E35D5">
      <w:pPr>
        <w:spacing w:line="232" w:lineRule="auto"/>
        <w:ind w:left="260" w:firstLine="708"/>
        <w:jc w:val="both"/>
        <w:rPr>
          <w:sz w:val="18"/>
          <w:szCs w:val="18"/>
        </w:rPr>
      </w:pPr>
      <w:r>
        <w:rPr>
          <w:sz w:val="26"/>
          <w:szCs w:val="26"/>
        </w:rPr>
        <w:t xml:space="preserve">На обучение по предпрофессиональным программам зачисляются </w:t>
      </w:r>
      <w:proofErr w:type="gramStart"/>
      <w:r>
        <w:rPr>
          <w:sz w:val="26"/>
          <w:szCs w:val="26"/>
        </w:rPr>
        <w:t>поступающие</w:t>
      </w:r>
      <w:proofErr w:type="gramEnd"/>
      <w:r>
        <w:rPr>
          <w:sz w:val="26"/>
          <w:szCs w:val="26"/>
        </w:rPr>
        <w:t xml:space="preserve">, набравшие не менее </w:t>
      </w:r>
      <w:r>
        <w:rPr>
          <w:b/>
          <w:bCs/>
          <w:i/>
          <w:iCs/>
          <w:sz w:val="26"/>
          <w:szCs w:val="26"/>
        </w:rPr>
        <w:t>семи баллов.</w:t>
      </w:r>
    </w:p>
    <w:p w:rsidR="009E35D5" w:rsidRDefault="009E35D5" w:rsidP="009E35D5">
      <w:pPr>
        <w:spacing w:line="15" w:lineRule="exact"/>
        <w:rPr>
          <w:sz w:val="18"/>
          <w:szCs w:val="18"/>
        </w:rPr>
      </w:pPr>
    </w:p>
    <w:p w:rsidR="009E35D5" w:rsidRDefault="009E35D5" w:rsidP="009E35D5">
      <w:pPr>
        <w:spacing w:line="235" w:lineRule="auto"/>
        <w:ind w:left="260" w:firstLine="708"/>
        <w:jc w:val="both"/>
        <w:rPr>
          <w:sz w:val="18"/>
          <w:szCs w:val="18"/>
        </w:rPr>
      </w:pPr>
      <w:r>
        <w:rPr>
          <w:sz w:val="26"/>
          <w:szCs w:val="26"/>
        </w:rPr>
        <w:t xml:space="preserve">Поступающие, которые имеют определённый объем знаний, умений и навыков, а также творческие и интеллектуальные способности, могут быть зачислены и в другие классы Школы, за исключением </w:t>
      </w:r>
      <w:proofErr w:type="gramStart"/>
      <w:r>
        <w:rPr>
          <w:sz w:val="26"/>
          <w:szCs w:val="26"/>
        </w:rPr>
        <w:t>выпускного</w:t>
      </w:r>
      <w:proofErr w:type="gramEnd"/>
      <w:r>
        <w:rPr>
          <w:sz w:val="26"/>
          <w:szCs w:val="26"/>
        </w:rPr>
        <w:t>.</w:t>
      </w:r>
    </w:p>
    <w:p w:rsidR="009E35D5" w:rsidRDefault="009E35D5" w:rsidP="009E35D5">
      <w:pPr>
        <w:spacing w:line="14" w:lineRule="exact"/>
        <w:rPr>
          <w:sz w:val="18"/>
          <w:szCs w:val="18"/>
        </w:rPr>
      </w:pPr>
    </w:p>
    <w:p w:rsidR="009E35D5" w:rsidRDefault="009E35D5" w:rsidP="009E35D5">
      <w:pPr>
        <w:spacing w:line="237" w:lineRule="auto"/>
        <w:ind w:left="260" w:firstLine="708"/>
        <w:jc w:val="both"/>
        <w:rPr>
          <w:sz w:val="18"/>
          <w:szCs w:val="18"/>
        </w:rPr>
      </w:pPr>
      <w:r>
        <w:rPr>
          <w:sz w:val="26"/>
          <w:szCs w:val="26"/>
        </w:rPr>
        <w:t>Поступающие по переводу из других образовательных учреждений на прослушивании исполняют 2-3 произведения, а также демонстрируют навыки чтения с листа. Комиссия также проверяет теоретические знания и слуховые навыки по предмету «сольфеджио» на соответствие с программными требованиями класса, в который поступает ребенок. На прослушивание предоставляется академическая справка из образовательного учреждения, где он ранее обучался.</w:t>
      </w:r>
    </w:p>
    <w:p w:rsidR="00F52938" w:rsidRDefault="00F52938"/>
    <w:sectPr w:rsidR="00F52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6443"/>
    <w:multiLevelType w:val="hybridMultilevel"/>
    <w:tmpl w:val="FFFFFFFF"/>
    <w:lvl w:ilvl="0" w:tplc="3B6AA3DA">
      <w:start w:val="1"/>
      <w:numFmt w:val="decimal"/>
      <w:lvlText w:val="%1."/>
      <w:lvlJc w:val="left"/>
      <w:pPr>
        <w:ind w:left="0" w:firstLine="0"/>
      </w:pPr>
      <w:rPr>
        <w:rFonts w:cs="Times New Roman"/>
      </w:rPr>
    </w:lvl>
    <w:lvl w:ilvl="1" w:tplc="8A1CDD14">
      <w:start w:val="1"/>
      <w:numFmt w:val="bullet"/>
      <w:lvlText w:val=""/>
      <w:lvlJc w:val="left"/>
      <w:pPr>
        <w:ind w:left="0" w:firstLine="0"/>
      </w:pPr>
    </w:lvl>
    <w:lvl w:ilvl="2" w:tplc="F7366DFC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BA18CA42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D7686580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6C3A896E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E8521F24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0FBC1ED8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9ECEBB6E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00066BB"/>
    <w:multiLevelType w:val="hybridMultilevel"/>
    <w:tmpl w:val="FFFFFFFF"/>
    <w:lvl w:ilvl="0" w:tplc="00A28FDE">
      <w:start w:val="1"/>
      <w:numFmt w:val="decimal"/>
      <w:lvlText w:val="1.%1."/>
      <w:lvlJc w:val="left"/>
      <w:pPr>
        <w:ind w:left="0" w:firstLine="0"/>
      </w:pPr>
      <w:rPr>
        <w:rFonts w:cs="Times New Roman"/>
      </w:rPr>
    </w:lvl>
    <w:lvl w:ilvl="1" w:tplc="C11ABD1E">
      <w:start w:val="1"/>
      <w:numFmt w:val="bullet"/>
      <w:lvlText w:val=""/>
      <w:lvlJc w:val="left"/>
      <w:pPr>
        <w:ind w:left="0" w:firstLine="0"/>
      </w:pPr>
    </w:lvl>
    <w:lvl w:ilvl="2" w:tplc="9AD0B020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35A45BA6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6F5ECDEE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D19E5412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BBE28700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AAC6E2E8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91DE6950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FE5"/>
    <w:rsid w:val="00301FE5"/>
    <w:rsid w:val="009E35D5"/>
    <w:rsid w:val="00F5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E35D5"/>
    <w:pPr>
      <w:spacing w:after="0" w:line="240" w:lineRule="auto"/>
    </w:pPr>
    <w:rPr>
      <w:rFonts w:ascii="Times New Roman" w:eastAsia="Malgun Gothic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E35D5"/>
    <w:pPr>
      <w:spacing w:after="0" w:line="240" w:lineRule="auto"/>
    </w:pPr>
    <w:rPr>
      <w:rFonts w:ascii="Times New Roman" w:eastAsia="Malgun Gothic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2020-05-05T15:54:00Z</dcterms:created>
  <dcterms:modified xsi:type="dcterms:W3CDTF">2020-05-05T15:54:00Z</dcterms:modified>
</cp:coreProperties>
</file>